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pStyle w:val="Heading1"/>
        <w:keepNext w:val="0"/>
        <w:keepLines w:val="0"/>
        <w:widowControl w:val="0"/>
        <w:contextualSpacing w:val="0"/>
      </w:pPr>
      <w:bookmarkStart w:colFirst="0" w:colLast="0" w:name="h.5ad5zvfy81p7" w:id="0"/>
      <w:bookmarkEnd w:id="0"/>
      <w:r w:rsidDel="00000000" w:rsidR="00000000" w:rsidRPr="00000000">
        <w:rPr>
          <w:rtl w:val="0"/>
        </w:rPr>
        <w:t xml:space="preserve">Measurements performed: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1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Dispersion of TP (data no good)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1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Repeatability of a measurement (data no good)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1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Dependence on TP intensity (3 intensity values, data OK)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1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SI between TP &amp; PP (data good, but little or no decent corresponding HHG data)</w:t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keepNext w:val="0"/>
        <w:keepLines w:val="0"/>
        <w:widowControl w:val="0"/>
        <w:contextualSpacing w:val="0"/>
      </w:pPr>
      <w:bookmarkStart w:colFirst="0" w:colLast="0" w:name="h.fx65jrhgl0bh" w:id="1"/>
      <w:bookmarkEnd w:id="1"/>
      <w:r w:rsidDel="00000000" w:rsidR="00000000" w:rsidRPr="00000000">
        <w:rPr>
          <w:rtl w:val="0"/>
        </w:rPr>
        <w:t xml:space="preserve">Summary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3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Measurements FindZeroDelayxxx for xxx = 01-06 before optimization.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3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HHG beamline was reoptimized</w:t>
      </w:r>
    </w:p>
    <w:p w:rsidR="00000000" w:rsidDel="00000000" w:rsidP="00000000" w:rsidRDefault="00000000" w:rsidRPr="00000000">
      <w:pPr>
        <w:pStyle w:val="Heading2"/>
        <w:keepNext w:val="0"/>
        <w:keepLines w:val="0"/>
        <w:widowControl w:val="0"/>
        <w:contextualSpacing w:val="0"/>
      </w:pPr>
      <w:bookmarkStart w:colFirst="0" w:colLast="0" w:name="h.1bcucf7ksdrq" w:id="2"/>
      <w:bookmarkEnd w:id="2"/>
      <w:r w:rsidDel="00000000" w:rsidR="00000000" w:rsidRPr="00000000">
        <w:rPr>
          <w:rtl w:val="0"/>
        </w:rPr>
        <w:t xml:space="preserve">TP Optimization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4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Added 300um of fused silica to TP arm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4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Performed SI with 2 different wedge positions to calibrate additional dispersion in TP.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4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Hopefully FTL TP occurs with Ag=10mm.</w:t>
      </w:r>
    </w:p>
    <w:p w:rsidR="00000000" w:rsidDel="00000000" w:rsidP="00000000" w:rsidRDefault="00000000" w:rsidRPr="00000000">
      <w:pPr>
        <w:pStyle w:val="Heading2"/>
        <w:keepNext w:val="0"/>
        <w:keepLines w:val="0"/>
        <w:widowControl w:val="0"/>
        <w:contextualSpacing w:val="0"/>
      </w:pPr>
      <w:bookmarkStart w:colFirst="0" w:colLast="0" w:name="h.xwzyoiastnib" w:id="3"/>
      <w:bookmarkEnd w:id="3"/>
      <w:r w:rsidDel="00000000" w:rsidR="00000000" w:rsidRPr="00000000">
        <w:rPr>
          <w:rtl w:val="0"/>
        </w:rPr>
        <w:t xml:space="preserve">PP CEP scan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7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Optimization of HHG signal after tweaking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7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Time ~ 15:30</w:t>
      </w:r>
    </w:p>
    <w:p w:rsidR="00000000" w:rsidDel="00000000" w:rsidP="00000000" w:rsidRDefault="00000000" w:rsidRPr="00000000">
      <w:pPr>
        <w:pStyle w:val="Heading2"/>
        <w:keepNext w:val="0"/>
        <w:keepLines w:val="0"/>
        <w:widowControl w:val="0"/>
        <w:contextualSpacing w:val="0"/>
      </w:pPr>
      <w:bookmarkStart w:colFirst="0" w:colLast="0" w:name="h.wpq06syp4lde" w:id="4"/>
      <w:bookmarkEnd w:id="4"/>
      <w:r w:rsidDel="00000000" w:rsidR="00000000" w:rsidRPr="00000000">
        <w:rPr>
          <w:rtl w:val="0"/>
        </w:rPr>
        <w:t xml:space="preserve">Test scans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2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Ag = 10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2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Found zero delay (using human fringe analysis).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2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Test01 = Coarse scan over full range - Dispersion_Coarse ??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2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Test02 = Fine scan with averaging (5 measurements) - Dispersion_Fine ??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2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CEP tweaked.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2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Test03 = Not so fine scan, no averaging.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2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Test04 = Reduced iris slightly.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2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Test05 = Reduced iris some more</w:t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keepNext w:val="0"/>
        <w:keepLines w:val="0"/>
        <w:widowControl w:val="0"/>
        <w:contextualSpacing w:val="0"/>
      </w:pPr>
      <w:bookmarkStart w:colFirst="0" w:colLast="0" w:name="h.frsardjs7avx" w:id="5"/>
      <w:bookmarkEnd w:id="5"/>
      <w:r w:rsidDel="00000000" w:rsidR="00000000" w:rsidRPr="00000000">
        <w:rPr>
          <w:rtl w:val="0"/>
        </w:rPr>
        <w:t xml:space="preserve">Results</w:t>
      </w:r>
    </w:p>
    <w:p w:rsidR="00000000" w:rsidDel="00000000" w:rsidP="00000000" w:rsidRDefault="00000000" w:rsidRPr="00000000">
      <w:pPr>
        <w:pStyle w:val="Heading2"/>
        <w:keepNext w:val="0"/>
        <w:keepLines w:val="0"/>
        <w:widowControl w:val="0"/>
        <w:contextualSpacing w:val="0"/>
      </w:pPr>
      <w:bookmarkStart w:colFirst="0" w:colLast="0" w:name="h.f5efqwvu54cd" w:id="6"/>
      <w:bookmarkEnd w:id="6"/>
      <w:r w:rsidDel="00000000" w:rsidR="00000000" w:rsidRPr="00000000">
        <w:rPr>
          <w:rtl w:val="0"/>
        </w:rPr>
        <w:t xml:space="preserve">TP Intensity Dependence</w:t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  <w:jc w:val="center"/>
      </w:pPr>
      <w:r w:rsidDel="00000000" w:rsidR="00000000" w:rsidRPr="00000000">
        <w:drawing>
          <wp:inline distB="19050" distT="19050" distL="19050" distR="19050">
            <wp:extent cx="3457575" cy="5953125"/>
            <wp:effectExtent b="0" l="0" r="0" t="0"/>
            <wp:docPr id="2" name="image03.jpg"/>
            <a:graphic>
              <a:graphicData uri="http://schemas.openxmlformats.org/drawingml/2006/picture">
                <pic:pic>
                  <pic:nvPicPr>
                    <pic:cNvPr id="0" name="image03.jp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5953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keepNext w:val="0"/>
        <w:keepLines w:val="0"/>
        <w:widowControl w:val="0"/>
        <w:contextualSpacing w:val="0"/>
      </w:pPr>
      <w:bookmarkStart w:colFirst="0" w:colLast="0" w:name="h.sk9g0fie8sp1" w:id="7"/>
      <w:bookmarkEnd w:id="7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pStyle w:val="Heading2"/>
        <w:keepNext w:val="0"/>
        <w:keepLines w:val="0"/>
        <w:widowControl w:val="0"/>
        <w:contextualSpacing w:val="0"/>
      </w:pPr>
      <w:bookmarkStart w:colFirst="0" w:colLast="0" w:name="h.klxpnrdvkq5r" w:id="8"/>
      <w:bookmarkEnd w:id="8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keepNext w:val="0"/>
        <w:keepLines w:val="0"/>
        <w:widowControl w:val="0"/>
        <w:contextualSpacing w:val="0"/>
      </w:pPr>
      <w:bookmarkStart w:colFirst="0" w:colLast="0" w:name="h.oemh32agou61" w:id="9"/>
      <w:bookmarkEnd w:id="9"/>
      <w:r w:rsidDel="00000000" w:rsidR="00000000" w:rsidRPr="00000000">
        <w:rPr>
          <w:rtl w:val="0"/>
        </w:rPr>
        <w:t xml:space="preserve">Repeatability Measurements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6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Fine scan at previous settings repeated 10 times.</w:t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  <w:jc w:val="center"/>
      </w:pPr>
      <w:r w:rsidDel="00000000" w:rsidR="00000000" w:rsidRPr="00000000">
        <w:drawing>
          <wp:inline distB="19050" distT="19050" distL="19050" distR="19050">
            <wp:extent cx="2066925" cy="7105650"/>
            <wp:effectExtent b="0" l="0" r="0" t="0"/>
            <wp:docPr id="1" name="image01.jpg"/>
            <a:graphic>
              <a:graphicData uri="http://schemas.openxmlformats.org/drawingml/2006/picture">
                <pic:pic>
                  <pic:nvPicPr>
                    <pic:cNvPr id="0" name="image01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7105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keepNext w:val="0"/>
        <w:keepLines w:val="0"/>
        <w:widowControl w:val="0"/>
        <w:contextualSpacing w:val="0"/>
      </w:pPr>
      <w:bookmarkStart w:colFirst="0" w:colLast="0" w:name="h.lnlqyamw79t" w:id="10"/>
      <w:bookmarkEnd w:id="10"/>
      <w:r w:rsidDel="00000000" w:rsidR="00000000" w:rsidRPr="00000000">
        <w:rPr>
          <w:rtl w:val="0"/>
        </w:rPr>
        <w:t xml:space="preserve">Dispersion Scan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5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NP stage moved +.05mm for SI measurements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5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Same settings as before, except Ag moved.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5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Fibre / CPA optimized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5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Interferometer realigned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5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Harmonics Optimized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5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Ag moved +3mm each measurement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5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NP moved -0.035mm each measurement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5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SI performed before (SI_Dispxx.csv) and after (SI_Dispxxa.csv) modulation scan.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5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Coarse scan (Dispersion_Coarse_xxx.mat) performed before each scan to find optimal range to scan PI stage over.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5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Fine scan (Dispersion_Fine_xxx.mat) contains actual data with averaging (over 5 images).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5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Performed an additional measurement at Ag=10 to match up with previous data.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5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Did not move PI stage to 19 on SI_..._10a.</w:t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  <w:jc w:val="center"/>
      </w:pPr>
      <w:r w:rsidDel="00000000" w:rsidR="00000000" w:rsidRPr="00000000">
        <w:rPr>
          <w:b w:val="1"/>
          <w:color w:val="ff0000"/>
          <w:sz w:val="28"/>
          <w:szCs w:val="28"/>
          <w:rtl w:val="0"/>
        </w:rPr>
        <w:t xml:space="preserve">Data not very good - CEP dropped out in-between and beam drifted such that harmonics changed.</w:t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  <w:jc w:val="center"/>
      </w:pPr>
      <w:r w:rsidDel="00000000" w:rsidR="00000000" w:rsidRPr="00000000">
        <w:drawing>
          <wp:inline distB="19050" distT="19050" distL="19050" distR="19050">
            <wp:extent cx="3867150" cy="8867775"/>
            <wp:effectExtent b="0" l="0" r="0" t="0"/>
            <wp:docPr id="3" name="image05.jpg"/>
            <a:graphic>
              <a:graphicData uri="http://schemas.openxmlformats.org/drawingml/2006/picture">
                <pic:pic>
                  <pic:nvPicPr>
                    <pic:cNvPr id="0" name="image05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8867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</w:pPr>
      <w:r w:rsidDel="00000000" w:rsidR="00000000" w:rsidRPr="00000000">
        <w:rPr>
          <w:rtl w:val="0"/>
        </w:rPr>
        <w:t xml:space="preserve">Wedge calibration</w:t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</w:pPr>
      <w:r w:rsidDel="00000000" w:rsidR="00000000" w:rsidRPr="00000000">
        <w:rPr>
          <w:rtl w:val="0"/>
        </w:rPr>
        <w:t xml:space="preserve">Glass insertion ~ 52um of fused silica per 1mm of stage travel.</w:t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</w:pPr>
      <w:r w:rsidDel="00000000" w:rsidR="00000000" w:rsidRPr="00000000">
        <w:rPr>
          <w:rtl w:val="0"/>
        </w:rPr>
        <w:t xml:space="preserve">Group delay ~ 260fs per 1mm of stage travel</w:t>
      </w:r>
    </w:p>
    <w:sectPr>
      <w:pgSz w:h="15840" w:w="12240"/>
      <w:pgMar w:bottom="1440" w:top="1440" w:left="1440" w:right="144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Times New Roman"/>
  <w:font w:name="Georg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bullet"/>
      <w:lvlText w:val="●"/>
      <w:lvlJc w:val="left"/>
      <w:pPr>
        <w:ind w:left="720" w:firstLine="3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2">
    <w:lvl w:ilvl="0">
      <w:start w:val="1"/>
      <w:numFmt w:val="bullet"/>
      <w:lvlText w:val="●"/>
      <w:lvlJc w:val="left"/>
      <w:pPr>
        <w:ind w:left="720" w:firstLine="3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3">
    <w:lvl w:ilvl="0">
      <w:start w:val="1"/>
      <w:numFmt w:val="bullet"/>
      <w:lvlText w:val="●"/>
      <w:lvlJc w:val="left"/>
      <w:pPr>
        <w:ind w:left="720" w:firstLine="3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4">
    <w:lvl w:ilvl="0">
      <w:start w:val="1"/>
      <w:numFmt w:val="bullet"/>
      <w:lvlText w:val="●"/>
      <w:lvlJc w:val="left"/>
      <w:pPr>
        <w:ind w:left="720" w:firstLine="3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5">
    <w:lvl w:ilvl="0">
      <w:start w:val="1"/>
      <w:numFmt w:val="bullet"/>
      <w:lvlText w:val="●"/>
      <w:lvlJc w:val="left"/>
      <w:pPr>
        <w:ind w:left="720" w:firstLine="3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6">
    <w:lvl w:ilvl="0">
      <w:start w:val="1"/>
      <w:numFmt w:val="bullet"/>
      <w:lvlText w:val="●"/>
      <w:lvlJc w:val="left"/>
      <w:pPr>
        <w:ind w:left="720" w:firstLine="3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7">
    <w:lvl w:ilvl="0">
      <w:start w:val="1"/>
      <w:numFmt w:val="bullet"/>
      <w:lvlText w:val="●"/>
      <w:lvlJc w:val="left"/>
      <w:pPr>
        <w:ind w:left="720" w:firstLine="3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rPrDefault>
    <w:pPrDefault>
      <w:pPr>
        <w:keepNext w:val="0"/>
        <w:keepLines w:val="0"/>
        <w:widowControl w:val="1"/>
        <w:spacing w:after="0" w:before="0" w:line="276" w:lineRule="auto"/>
        <w:ind w:left="0" w:right="0" w:firstLine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200" w:before="200" w:lineRule="auto"/>
      <w:contextualSpacing w:val="1"/>
    </w:pPr>
    <w:rPr>
      <w:b w:val="1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="240" w:lineRule="auto"/>
      <w:contextualSpacing w:val="1"/>
    </w:pPr>
    <w:rPr>
      <w:b w:val="1"/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="240" w:lineRule="auto"/>
      <w:contextualSpacing w:val="1"/>
    </w:pPr>
    <w:rPr>
      <w:b w:val="1"/>
      <w:color w:val="666666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  <w:contextualSpacing w:val="1"/>
    </w:pPr>
    <w:rPr>
      <w:i w:val="1"/>
      <w:color w:val="666666"/>
      <w:sz w:val="22"/>
      <w:szCs w:val="22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  <w:contextualSpacing w:val="1"/>
    </w:pPr>
    <w:rPr>
      <w:b w:val="1"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  <w:contextualSpacing w:val="1"/>
    </w:pPr>
    <w:rPr>
      <w:i w:val="1"/>
      <w:color w:val="666666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200" w:before="200" w:lineRule="auto"/>
      <w:contextualSpacing w:val="1"/>
      <w:jc w:val="center"/>
    </w:pPr>
    <w:rPr>
      <w:b w:val="1"/>
      <w:sz w:val="60"/>
      <w:szCs w:val="60"/>
      <w:u w:val="single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  <w:contextualSpacing w:val="1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5" Type="http://schemas.openxmlformats.org/officeDocument/2006/relationships/image" Target="media/image03.jpg"/><Relationship Id="rId6" Type="http://schemas.openxmlformats.org/officeDocument/2006/relationships/image" Target="media/image01.jpg"/><Relationship Id="rId7" Type="http://schemas.openxmlformats.org/officeDocument/2006/relationships/image" Target="media/image05.jpg"/></Relationships>
</file>